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6F" w:rsidRPr="00885A6F" w:rsidRDefault="00110944" w:rsidP="002713FE">
      <w:pPr>
        <w:ind w:left="360"/>
        <w:jc w:val="center"/>
        <w:rPr>
          <w:b/>
          <w:sz w:val="28"/>
          <w:szCs w:val="28"/>
          <w:u w:val="single"/>
        </w:rPr>
      </w:pPr>
      <w:r>
        <w:rPr>
          <w:b/>
          <w:sz w:val="28"/>
          <w:szCs w:val="28"/>
          <w:u w:val="single"/>
        </w:rPr>
        <w:t xml:space="preserve">Instructions </w:t>
      </w:r>
      <w:proofErr w:type="gramStart"/>
      <w:r>
        <w:rPr>
          <w:b/>
          <w:sz w:val="28"/>
          <w:szCs w:val="28"/>
          <w:u w:val="single"/>
        </w:rPr>
        <w:t>For</w:t>
      </w:r>
      <w:proofErr w:type="gramEnd"/>
      <w:r>
        <w:rPr>
          <w:b/>
          <w:sz w:val="28"/>
          <w:szCs w:val="28"/>
          <w:u w:val="single"/>
        </w:rPr>
        <w:t xml:space="preserve"> B’s F</w:t>
      </w:r>
      <w:r w:rsidR="005139BD">
        <w:rPr>
          <w:b/>
          <w:sz w:val="28"/>
          <w:szCs w:val="28"/>
          <w:u w:val="single"/>
        </w:rPr>
        <w:t>AB</w:t>
      </w:r>
      <w:r>
        <w:rPr>
          <w:b/>
          <w:sz w:val="28"/>
          <w:szCs w:val="28"/>
          <w:u w:val="single"/>
        </w:rPr>
        <w:t xml:space="preserve"> </w:t>
      </w:r>
      <w:r w:rsidR="00976E51">
        <w:rPr>
          <w:b/>
          <w:sz w:val="28"/>
          <w:szCs w:val="28"/>
          <w:u w:val="single"/>
        </w:rPr>
        <w:t>Upper iPad Mount</w:t>
      </w:r>
    </w:p>
    <w:p w:rsidR="00016288" w:rsidRDefault="00016288" w:rsidP="00016288"/>
    <w:p w:rsidR="00DD032B" w:rsidRDefault="00110944" w:rsidP="00110944">
      <w:pPr>
        <w:pStyle w:val="ListParagraph"/>
        <w:numPr>
          <w:ilvl w:val="0"/>
          <w:numId w:val="24"/>
        </w:numPr>
        <w:rPr>
          <w:sz w:val="20"/>
          <w:szCs w:val="20"/>
        </w:rPr>
      </w:pPr>
      <w:r w:rsidRPr="00FA1FD0">
        <w:rPr>
          <w:sz w:val="24"/>
          <w:szCs w:val="24"/>
        </w:rPr>
        <w:t>Ins</w:t>
      </w:r>
      <w:r w:rsidR="00FC6626" w:rsidRPr="00FA1FD0">
        <w:rPr>
          <w:sz w:val="24"/>
          <w:szCs w:val="24"/>
        </w:rPr>
        <w:t xml:space="preserve">tall the </w:t>
      </w:r>
      <w:proofErr w:type="spellStart"/>
      <w:r w:rsidR="00FC6626" w:rsidRPr="00FA1FD0">
        <w:rPr>
          <w:sz w:val="24"/>
          <w:szCs w:val="24"/>
        </w:rPr>
        <w:t>Axia</w:t>
      </w:r>
      <w:proofErr w:type="spellEnd"/>
      <w:r w:rsidR="00FC6626" w:rsidRPr="00FA1FD0">
        <w:rPr>
          <w:sz w:val="24"/>
          <w:szCs w:val="24"/>
        </w:rPr>
        <w:t xml:space="preserve"> Alloys clamp </w:t>
      </w:r>
      <w:r w:rsidRPr="00FA1FD0">
        <w:rPr>
          <w:sz w:val="24"/>
          <w:szCs w:val="24"/>
        </w:rPr>
        <w:t>around factory cage tube in the approximate area you w</w:t>
      </w:r>
      <w:r w:rsidR="00FC6626" w:rsidRPr="00FA1FD0">
        <w:rPr>
          <w:sz w:val="24"/>
          <w:szCs w:val="24"/>
        </w:rPr>
        <w:t xml:space="preserve">ant the mount to be positioned and then slide the </w:t>
      </w:r>
      <w:proofErr w:type="spellStart"/>
      <w:r w:rsidR="00FC6626" w:rsidRPr="00FA1FD0">
        <w:rPr>
          <w:sz w:val="24"/>
          <w:szCs w:val="24"/>
        </w:rPr>
        <w:t>Axia</w:t>
      </w:r>
      <w:proofErr w:type="spellEnd"/>
      <w:r w:rsidR="00FC6626" w:rsidRPr="00FA1FD0">
        <w:rPr>
          <w:sz w:val="24"/>
          <w:szCs w:val="24"/>
        </w:rPr>
        <w:t xml:space="preserve"> Alloys universal mount into the clamp and install bolt &amp; nut provided. Look for the recess on one side of the clamp that the nut goes into.  S</w:t>
      </w:r>
      <w:r w:rsidRPr="00FA1FD0">
        <w:rPr>
          <w:sz w:val="24"/>
          <w:szCs w:val="24"/>
        </w:rPr>
        <w:t>ee pics below</w:t>
      </w:r>
      <w:r w:rsidR="00FC6626" w:rsidRPr="00FA1FD0">
        <w:rPr>
          <w:sz w:val="24"/>
          <w:szCs w:val="24"/>
        </w:rPr>
        <w:t xml:space="preserve"> for reference</w:t>
      </w:r>
      <w:r w:rsidRPr="007A14C8">
        <w:rPr>
          <w:sz w:val="20"/>
          <w:szCs w:val="20"/>
        </w:rPr>
        <w:t xml:space="preserve">. </w:t>
      </w:r>
    </w:p>
    <w:p w:rsidR="005139BD" w:rsidRPr="005139BD" w:rsidRDefault="005139BD" w:rsidP="005139BD">
      <w:pPr>
        <w:rPr>
          <w:sz w:val="20"/>
          <w:szCs w:val="20"/>
        </w:rPr>
      </w:pPr>
    </w:p>
    <w:p w:rsidR="00DD032B" w:rsidRDefault="00FC6626" w:rsidP="00016288">
      <w:pPr>
        <w:rPr>
          <w:noProof/>
        </w:rPr>
      </w:pPr>
      <w:r>
        <w:rPr>
          <w:noProof/>
        </w:rPr>
        <w:t xml:space="preserve">           </w:t>
      </w:r>
      <w:r>
        <w:rPr>
          <w:noProof/>
        </w:rPr>
        <w:drawing>
          <wp:inline distT="0" distB="0" distL="0" distR="0">
            <wp:extent cx="1689100" cy="1778403"/>
            <wp:effectExtent l="133350" t="95250" r="139700" b="165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926" cy="17813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extent cx="1871397" cy="1778000"/>
            <wp:effectExtent l="133350" t="95250" r="147955" b="165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853" cy="17793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extent cx="2070100" cy="1776835"/>
            <wp:effectExtent l="133350" t="95250" r="139700" b="1663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897" cy="17775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20B0F" w:rsidRDefault="00AC6DE0" w:rsidP="00AC6DE0">
      <w:pPr>
        <w:pStyle w:val="ListParagraph"/>
        <w:numPr>
          <w:ilvl w:val="0"/>
          <w:numId w:val="24"/>
        </w:numPr>
        <w:rPr>
          <w:sz w:val="24"/>
          <w:szCs w:val="24"/>
        </w:rPr>
      </w:pPr>
      <w:r w:rsidRPr="00FA1FD0">
        <w:rPr>
          <w:sz w:val="24"/>
          <w:szCs w:val="24"/>
        </w:rPr>
        <w:t xml:space="preserve">Attach the </w:t>
      </w:r>
      <w:r w:rsidR="00C20B0F" w:rsidRPr="00FA1FD0">
        <w:rPr>
          <w:sz w:val="24"/>
          <w:szCs w:val="24"/>
        </w:rPr>
        <w:t xml:space="preserve">L shaped bracket to the </w:t>
      </w:r>
      <w:proofErr w:type="spellStart"/>
      <w:r w:rsidR="00C20B0F" w:rsidRPr="00FA1FD0">
        <w:rPr>
          <w:sz w:val="24"/>
          <w:szCs w:val="24"/>
        </w:rPr>
        <w:t>Axia</w:t>
      </w:r>
      <w:proofErr w:type="spellEnd"/>
      <w:r w:rsidR="00C20B0F" w:rsidRPr="00FA1FD0">
        <w:rPr>
          <w:sz w:val="24"/>
          <w:szCs w:val="24"/>
        </w:rPr>
        <w:t xml:space="preserve"> Alloys mount with two </w:t>
      </w:r>
      <w:proofErr w:type="spellStart"/>
      <w:proofErr w:type="gramStart"/>
      <w:r w:rsidR="00C20B0F" w:rsidRPr="00FA1FD0">
        <w:rPr>
          <w:sz w:val="24"/>
          <w:szCs w:val="24"/>
        </w:rPr>
        <w:t>allen</w:t>
      </w:r>
      <w:proofErr w:type="spellEnd"/>
      <w:proofErr w:type="gramEnd"/>
      <w:r w:rsidR="00C20B0F" w:rsidRPr="00FA1FD0">
        <w:rPr>
          <w:sz w:val="24"/>
          <w:szCs w:val="24"/>
        </w:rPr>
        <w:t xml:space="preserve"> head screws and lock washers provided, </w:t>
      </w:r>
      <w:r w:rsidR="00BD5950" w:rsidRPr="00FA1FD0">
        <w:rPr>
          <w:sz w:val="24"/>
          <w:szCs w:val="24"/>
        </w:rPr>
        <w:t xml:space="preserve">the long leg of the bracket is the top, </w:t>
      </w:r>
      <w:r w:rsidR="00C20B0F" w:rsidRPr="00FA1FD0">
        <w:rPr>
          <w:sz w:val="24"/>
          <w:szCs w:val="24"/>
        </w:rPr>
        <w:t>see pic below</w:t>
      </w:r>
      <w:r w:rsidR="003E59AA" w:rsidRPr="00FA1FD0">
        <w:rPr>
          <w:sz w:val="24"/>
          <w:szCs w:val="24"/>
        </w:rPr>
        <w:t xml:space="preserve"> for reference</w:t>
      </w:r>
      <w:r w:rsidR="00C20B0F" w:rsidRPr="00FA1FD0">
        <w:rPr>
          <w:sz w:val="24"/>
          <w:szCs w:val="24"/>
        </w:rPr>
        <w:t>.</w:t>
      </w:r>
    </w:p>
    <w:p w:rsidR="005139BD" w:rsidRPr="005139BD" w:rsidRDefault="005139BD" w:rsidP="005139BD">
      <w:pPr>
        <w:rPr>
          <w:sz w:val="24"/>
          <w:szCs w:val="24"/>
        </w:rPr>
      </w:pPr>
    </w:p>
    <w:p w:rsidR="00C20B0F" w:rsidRDefault="00C20B0F" w:rsidP="003E59AA">
      <w:pPr>
        <w:jc w:val="center"/>
      </w:pPr>
      <w:r>
        <w:rPr>
          <w:noProof/>
        </w:rPr>
        <w:drawing>
          <wp:inline distT="0" distB="0" distL="0" distR="0" wp14:anchorId="54269A04" wp14:editId="67EF746D">
            <wp:extent cx="1366838" cy="1822450"/>
            <wp:effectExtent l="133350" t="114300" r="138430" b="1587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959" cy="18239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C6626" w:rsidRDefault="00C20B0F" w:rsidP="00C20B0F">
      <w:r>
        <w:t xml:space="preserve"> </w:t>
      </w:r>
    </w:p>
    <w:p w:rsidR="00DD032B" w:rsidRDefault="00BD5950" w:rsidP="00BD5950">
      <w:pPr>
        <w:pStyle w:val="ListParagraph"/>
        <w:numPr>
          <w:ilvl w:val="0"/>
          <w:numId w:val="24"/>
        </w:numPr>
        <w:rPr>
          <w:sz w:val="24"/>
          <w:szCs w:val="24"/>
        </w:rPr>
      </w:pPr>
      <w:r w:rsidRPr="00FA1FD0">
        <w:rPr>
          <w:sz w:val="24"/>
          <w:szCs w:val="24"/>
        </w:rPr>
        <w:t xml:space="preserve">Attach the mounting plate to the L shaped bracket with two flange head bolts, washers &amp; </w:t>
      </w:r>
      <w:proofErr w:type="spellStart"/>
      <w:r w:rsidRPr="00FA1FD0">
        <w:rPr>
          <w:sz w:val="24"/>
          <w:szCs w:val="24"/>
        </w:rPr>
        <w:t>nylock</w:t>
      </w:r>
      <w:proofErr w:type="spellEnd"/>
      <w:r w:rsidRPr="00FA1FD0">
        <w:rPr>
          <w:sz w:val="24"/>
          <w:szCs w:val="24"/>
        </w:rPr>
        <w:t xml:space="preserve"> nuts provided, see pic below. </w:t>
      </w:r>
    </w:p>
    <w:p w:rsidR="005139BD" w:rsidRPr="005139BD" w:rsidRDefault="005139BD" w:rsidP="005139BD">
      <w:pPr>
        <w:rPr>
          <w:sz w:val="24"/>
          <w:szCs w:val="24"/>
        </w:rPr>
      </w:pPr>
    </w:p>
    <w:p w:rsidR="003E59AA" w:rsidRDefault="003E59AA" w:rsidP="003E59AA">
      <w:pPr>
        <w:jc w:val="center"/>
        <w:rPr>
          <w:noProof/>
        </w:rPr>
      </w:pPr>
      <w:r>
        <w:rPr>
          <w:noProof/>
        </w:rPr>
        <w:drawing>
          <wp:inline distT="0" distB="0" distL="0" distR="0">
            <wp:extent cx="1233487" cy="1644650"/>
            <wp:effectExtent l="133350" t="95250" r="138430" b="1651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442" cy="1648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r>
        <w:rPr>
          <w:noProof/>
        </w:rPr>
        <w:drawing>
          <wp:inline distT="0" distB="0" distL="0" distR="0">
            <wp:extent cx="1227165" cy="1637285"/>
            <wp:effectExtent l="133350" t="95250" r="144780" b="1727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1413" cy="16429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139BD" w:rsidRDefault="005139BD" w:rsidP="003E59AA">
      <w:pPr>
        <w:jc w:val="center"/>
      </w:pPr>
    </w:p>
    <w:p w:rsidR="003E59AA" w:rsidRDefault="003E59AA" w:rsidP="003E59AA">
      <w:pPr>
        <w:pStyle w:val="ListParagraph"/>
        <w:numPr>
          <w:ilvl w:val="0"/>
          <w:numId w:val="24"/>
        </w:numPr>
        <w:rPr>
          <w:sz w:val="24"/>
          <w:szCs w:val="24"/>
        </w:rPr>
      </w:pPr>
      <w:r w:rsidRPr="00FA1FD0">
        <w:rPr>
          <w:sz w:val="24"/>
          <w:szCs w:val="24"/>
        </w:rPr>
        <w:t xml:space="preserve">Adjust the mount horizontally and vertically where you want it and tighten all hardware. </w:t>
      </w:r>
    </w:p>
    <w:p w:rsidR="00FA1FD0" w:rsidRDefault="00FA1FD0" w:rsidP="00FA1FD0">
      <w:pPr>
        <w:rPr>
          <w:sz w:val="24"/>
          <w:szCs w:val="24"/>
        </w:rPr>
      </w:pPr>
    </w:p>
    <w:p w:rsidR="00FA1FD0" w:rsidRDefault="00FA1FD0" w:rsidP="00FA1FD0">
      <w:pPr>
        <w:pStyle w:val="ListParagraph"/>
        <w:numPr>
          <w:ilvl w:val="0"/>
          <w:numId w:val="24"/>
        </w:numPr>
        <w:rPr>
          <w:sz w:val="24"/>
          <w:szCs w:val="24"/>
        </w:rPr>
      </w:pPr>
      <w:r>
        <w:rPr>
          <w:sz w:val="24"/>
          <w:szCs w:val="24"/>
        </w:rPr>
        <w:t xml:space="preserve">Once you have test fit your tablet onto the mounting plate and you are happy with the position of the plate you can now install the 4 pieces of self-adhesive Velcro strips near each corner of the mounting plate, see pic below.  Test fit your tablet one more time so you are sure you know where you want it and then pull the backing off the </w:t>
      </w:r>
      <w:r w:rsidR="005139BD">
        <w:rPr>
          <w:sz w:val="24"/>
          <w:szCs w:val="24"/>
        </w:rPr>
        <w:t>Velcro and</w:t>
      </w:r>
      <w:r>
        <w:rPr>
          <w:sz w:val="24"/>
          <w:szCs w:val="24"/>
        </w:rPr>
        <w:t xml:space="preserve"> then carefully push your tablet on to the mounting plate and push firmly.  We suggest you do not try and remove the tablet for 24 hours so the adhesive on the Velcro has time to completely adhere to the mounting plate and the tablet.  </w:t>
      </w:r>
    </w:p>
    <w:p w:rsidR="00FA1FD0" w:rsidRDefault="00FA1FD0" w:rsidP="00FA1FD0">
      <w:pPr>
        <w:rPr>
          <w:sz w:val="24"/>
          <w:szCs w:val="24"/>
        </w:rPr>
      </w:pPr>
    </w:p>
    <w:p w:rsidR="00FA1FD0" w:rsidRDefault="005139BD" w:rsidP="005139BD">
      <w:pPr>
        <w:jc w:val="center"/>
        <w:rPr>
          <w:sz w:val="24"/>
          <w:szCs w:val="24"/>
        </w:rPr>
      </w:pPr>
      <w:r>
        <w:rPr>
          <w:noProof/>
          <w:sz w:val="24"/>
          <w:szCs w:val="24"/>
        </w:rPr>
        <w:drawing>
          <wp:inline distT="0" distB="0" distL="0" distR="0">
            <wp:extent cx="2793852" cy="2264572"/>
            <wp:effectExtent l="133350" t="114300" r="140335" b="173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7641" cy="22676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139BD" w:rsidRDefault="005139BD" w:rsidP="005139BD">
      <w:pPr>
        <w:jc w:val="center"/>
        <w:rPr>
          <w:sz w:val="24"/>
          <w:szCs w:val="24"/>
        </w:rPr>
      </w:pPr>
    </w:p>
    <w:p w:rsidR="005139BD" w:rsidRDefault="005139BD" w:rsidP="005139BD">
      <w:pPr>
        <w:jc w:val="center"/>
        <w:rPr>
          <w:sz w:val="24"/>
          <w:szCs w:val="24"/>
        </w:rPr>
      </w:pPr>
    </w:p>
    <w:p w:rsidR="005139BD" w:rsidRDefault="005139BD" w:rsidP="005139BD">
      <w:pPr>
        <w:jc w:val="center"/>
        <w:rPr>
          <w:sz w:val="24"/>
          <w:szCs w:val="24"/>
        </w:rPr>
      </w:pPr>
    </w:p>
    <w:p w:rsidR="005139BD" w:rsidRDefault="005139BD" w:rsidP="005139BD">
      <w:pPr>
        <w:jc w:val="center"/>
        <w:rPr>
          <w:sz w:val="24"/>
          <w:szCs w:val="24"/>
        </w:rPr>
      </w:pPr>
    </w:p>
    <w:p w:rsidR="005139BD" w:rsidRPr="00FA1FD0" w:rsidRDefault="005139BD" w:rsidP="005139BD">
      <w:pPr>
        <w:jc w:val="center"/>
        <w:rPr>
          <w:sz w:val="24"/>
          <w:szCs w:val="24"/>
        </w:rPr>
      </w:pPr>
    </w:p>
    <w:p w:rsidR="007A14C8" w:rsidRPr="007A14C8" w:rsidRDefault="007A14C8" w:rsidP="007A14C8">
      <w:pPr>
        <w:rPr>
          <w:sz w:val="20"/>
          <w:szCs w:val="20"/>
        </w:rPr>
      </w:pPr>
    </w:p>
    <w:p w:rsidR="00FA1FD0" w:rsidRPr="005139BD" w:rsidRDefault="00FA1FD0" w:rsidP="00FA1FD0">
      <w:r w:rsidRPr="00FA1FD0">
        <w:rPr>
          <w:sz w:val="20"/>
          <w:szCs w:val="20"/>
        </w:rPr>
        <w:t xml:space="preserve">   </w:t>
      </w:r>
      <w:r w:rsidRPr="005139BD">
        <w:t>B’s Fab would like to thank you for your order!  We greatly appreciate your business.  Your satisfaction is very important to us.  If for any reason you are not satisfied, please contact us so that we can resolve any issues that you may have.</w:t>
      </w:r>
    </w:p>
    <w:p w:rsidR="00FA1FD0" w:rsidRPr="005139BD" w:rsidRDefault="00FA1FD0" w:rsidP="00FA1FD0"/>
    <w:p w:rsidR="00FA1FD0" w:rsidRPr="005139BD" w:rsidRDefault="00FA1FD0" w:rsidP="00FA1FD0">
      <w:r w:rsidRPr="005139BD">
        <w:t xml:space="preserve">   We have taken great care to design, manufacture, pack and ship your order as quickly and professionally as possible.  When you are happy with your order, please let others know by leaving us positive feedback on eBay, commenting on our Facebook page or posting on the forums and in Facebook groups.  This lets us know that you, our valued customers</w:t>
      </w:r>
      <w:r w:rsidR="005139BD">
        <w:t>,</w:t>
      </w:r>
      <w:bookmarkStart w:id="0" w:name="_GoBack"/>
      <w:bookmarkEnd w:id="0"/>
      <w:r w:rsidRPr="005139BD">
        <w:t xml:space="preserve"> are happy with our product and services and this also helps others in making the right decisions on whom to order from.</w:t>
      </w:r>
    </w:p>
    <w:p w:rsidR="00FA1FD0" w:rsidRPr="005139BD" w:rsidRDefault="00FA1FD0" w:rsidP="00FA1FD0"/>
    <w:p w:rsidR="00FA1FD0" w:rsidRPr="005139BD" w:rsidRDefault="00FA1FD0" w:rsidP="00FA1FD0">
      <w:pPr>
        <w:jc w:val="center"/>
      </w:pPr>
      <w:r w:rsidRPr="005139BD">
        <w:t>We always welcome your suggestions on how to improve our products and or services.</w:t>
      </w:r>
    </w:p>
    <w:p w:rsidR="00FA1FD0" w:rsidRPr="005139BD" w:rsidRDefault="00FA1FD0" w:rsidP="00FA1FD0">
      <w:pPr>
        <w:jc w:val="center"/>
      </w:pPr>
    </w:p>
    <w:p w:rsidR="00FA1FD0" w:rsidRPr="005139BD" w:rsidRDefault="00FA1FD0" w:rsidP="00FA1FD0">
      <w:pPr>
        <w:jc w:val="center"/>
      </w:pPr>
      <w:r w:rsidRPr="005139BD">
        <w:t>Again we thank you for your order!</w:t>
      </w:r>
    </w:p>
    <w:p w:rsidR="00FA1FD0" w:rsidRPr="00FA1FD0" w:rsidRDefault="00FA1FD0" w:rsidP="00FA1FD0">
      <w:pPr>
        <w:jc w:val="center"/>
        <w:rPr>
          <w:sz w:val="20"/>
          <w:szCs w:val="20"/>
        </w:rPr>
      </w:pPr>
    </w:p>
    <w:p w:rsidR="00FA1FD0" w:rsidRDefault="00FA1FD0" w:rsidP="00FA1FD0">
      <w:pPr>
        <w:jc w:val="center"/>
        <w:rPr>
          <w:sz w:val="20"/>
          <w:szCs w:val="20"/>
        </w:rPr>
      </w:pPr>
      <w:r w:rsidRPr="00FA1FD0">
        <w:rPr>
          <w:sz w:val="20"/>
          <w:szCs w:val="20"/>
        </w:rPr>
        <w:t xml:space="preserve">Email – </w:t>
      </w:r>
      <w:hyperlink r:id="rId14" w:history="1">
        <w:r w:rsidRPr="00252016">
          <w:rPr>
            <w:rStyle w:val="Hyperlink"/>
            <w:sz w:val="20"/>
            <w:szCs w:val="20"/>
          </w:rPr>
          <w:t>info@bsfabutv.com</w:t>
        </w:r>
      </w:hyperlink>
    </w:p>
    <w:p w:rsidR="00FA1FD0" w:rsidRDefault="00FA1FD0" w:rsidP="00FA1FD0">
      <w:pPr>
        <w:jc w:val="center"/>
        <w:rPr>
          <w:sz w:val="20"/>
          <w:szCs w:val="20"/>
        </w:rPr>
      </w:pPr>
      <w:r>
        <w:rPr>
          <w:sz w:val="20"/>
          <w:szCs w:val="20"/>
        </w:rPr>
        <w:t xml:space="preserve">Web – </w:t>
      </w:r>
      <w:hyperlink r:id="rId15" w:history="1">
        <w:r w:rsidR="005139BD" w:rsidRPr="00252016">
          <w:rPr>
            <w:rStyle w:val="Hyperlink"/>
            <w:sz w:val="20"/>
            <w:szCs w:val="20"/>
          </w:rPr>
          <w:t>www.bsfabutv.com</w:t>
        </w:r>
      </w:hyperlink>
    </w:p>
    <w:p w:rsidR="00FA1FD0" w:rsidRPr="00FA1FD0" w:rsidRDefault="00FA1FD0" w:rsidP="00FA1FD0">
      <w:pPr>
        <w:jc w:val="center"/>
        <w:rPr>
          <w:sz w:val="20"/>
          <w:szCs w:val="20"/>
        </w:rPr>
      </w:pPr>
      <w:r w:rsidRPr="00FA1FD0">
        <w:rPr>
          <w:sz w:val="20"/>
          <w:szCs w:val="20"/>
        </w:rPr>
        <w:t xml:space="preserve">Facebook – </w:t>
      </w:r>
      <w:r w:rsidR="005139BD">
        <w:rPr>
          <w:sz w:val="20"/>
          <w:szCs w:val="20"/>
        </w:rPr>
        <w:t>B’s FAB LLC</w:t>
      </w:r>
    </w:p>
    <w:p w:rsidR="00FA1FD0" w:rsidRPr="00FA1FD0" w:rsidRDefault="00FA1FD0" w:rsidP="00FA1FD0">
      <w:pPr>
        <w:jc w:val="center"/>
        <w:rPr>
          <w:sz w:val="20"/>
          <w:szCs w:val="20"/>
        </w:rPr>
      </w:pPr>
    </w:p>
    <w:p w:rsidR="00FA1FD0" w:rsidRPr="00FA1FD0" w:rsidRDefault="00FA1FD0" w:rsidP="00FA1FD0">
      <w:pPr>
        <w:jc w:val="center"/>
        <w:rPr>
          <w:sz w:val="20"/>
          <w:szCs w:val="20"/>
        </w:rPr>
      </w:pPr>
    </w:p>
    <w:p w:rsidR="00FA1FD0" w:rsidRPr="00FA1FD0" w:rsidRDefault="00FA1FD0" w:rsidP="00FA1FD0">
      <w:pPr>
        <w:jc w:val="center"/>
        <w:rPr>
          <w:sz w:val="20"/>
          <w:szCs w:val="20"/>
        </w:rPr>
      </w:pPr>
      <w:r w:rsidRPr="00FA1FD0">
        <w:rPr>
          <w:sz w:val="20"/>
          <w:szCs w:val="20"/>
        </w:rPr>
        <w:t>B’s F</w:t>
      </w:r>
      <w:r w:rsidR="005139BD">
        <w:rPr>
          <w:sz w:val="20"/>
          <w:szCs w:val="20"/>
        </w:rPr>
        <w:t>AB</w:t>
      </w:r>
    </w:p>
    <w:p w:rsidR="00FA1FD0" w:rsidRPr="00FA1FD0" w:rsidRDefault="00FA1FD0" w:rsidP="00FA1FD0">
      <w:pPr>
        <w:jc w:val="center"/>
        <w:rPr>
          <w:sz w:val="20"/>
          <w:szCs w:val="20"/>
        </w:rPr>
      </w:pPr>
      <w:proofErr w:type="gramStart"/>
      <w:r w:rsidRPr="00FA1FD0">
        <w:rPr>
          <w:sz w:val="20"/>
          <w:szCs w:val="20"/>
        </w:rPr>
        <w:t>20403 N Lake Pleasant Rd.</w:t>
      </w:r>
      <w:proofErr w:type="gramEnd"/>
    </w:p>
    <w:p w:rsidR="00FA1FD0" w:rsidRPr="00FA1FD0" w:rsidRDefault="00FA1FD0" w:rsidP="00FA1FD0">
      <w:pPr>
        <w:jc w:val="center"/>
        <w:rPr>
          <w:sz w:val="20"/>
          <w:szCs w:val="20"/>
        </w:rPr>
      </w:pPr>
      <w:r w:rsidRPr="00FA1FD0">
        <w:rPr>
          <w:sz w:val="20"/>
          <w:szCs w:val="20"/>
        </w:rPr>
        <w:t>Suite #117-485</w:t>
      </w:r>
    </w:p>
    <w:p w:rsidR="00FA1FD0" w:rsidRDefault="00FA1FD0" w:rsidP="00FA1FD0">
      <w:pPr>
        <w:jc w:val="center"/>
        <w:rPr>
          <w:sz w:val="20"/>
          <w:szCs w:val="20"/>
        </w:rPr>
      </w:pPr>
      <w:r w:rsidRPr="00FA1FD0">
        <w:rPr>
          <w:sz w:val="20"/>
          <w:szCs w:val="20"/>
        </w:rPr>
        <w:t>Peoria, Arizona 85382</w:t>
      </w:r>
    </w:p>
    <w:p w:rsidR="005139BD" w:rsidRPr="007A14C8" w:rsidRDefault="005139BD" w:rsidP="00FA1FD0">
      <w:pPr>
        <w:jc w:val="center"/>
        <w:rPr>
          <w:sz w:val="20"/>
          <w:szCs w:val="20"/>
        </w:rPr>
      </w:pPr>
      <w:r w:rsidRPr="005139BD">
        <w:rPr>
          <w:sz w:val="20"/>
          <w:szCs w:val="20"/>
        </w:rPr>
        <w:t>Phone – 602-577-0460</w:t>
      </w:r>
    </w:p>
    <w:p w:rsidR="007A14C8" w:rsidRPr="007A14C8" w:rsidRDefault="007A14C8" w:rsidP="007A14C8">
      <w:pPr>
        <w:rPr>
          <w:sz w:val="20"/>
          <w:szCs w:val="20"/>
        </w:rPr>
      </w:pPr>
    </w:p>
    <w:sectPr w:rsidR="007A14C8" w:rsidRPr="007A14C8" w:rsidSect="007E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471"/>
    <w:multiLevelType w:val="hybridMultilevel"/>
    <w:tmpl w:val="3EEE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813D6"/>
    <w:multiLevelType w:val="hybridMultilevel"/>
    <w:tmpl w:val="2EC241FA"/>
    <w:lvl w:ilvl="0" w:tplc="0E1451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07B73"/>
    <w:multiLevelType w:val="hybridMultilevel"/>
    <w:tmpl w:val="94E8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A1666"/>
    <w:multiLevelType w:val="hybridMultilevel"/>
    <w:tmpl w:val="9EB8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23703"/>
    <w:multiLevelType w:val="hybridMultilevel"/>
    <w:tmpl w:val="975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F6819"/>
    <w:multiLevelType w:val="hybridMultilevel"/>
    <w:tmpl w:val="AB4A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92036"/>
    <w:multiLevelType w:val="hybridMultilevel"/>
    <w:tmpl w:val="D306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C61D4"/>
    <w:multiLevelType w:val="hybridMultilevel"/>
    <w:tmpl w:val="63368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612E80"/>
    <w:multiLevelType w:val="hybridMultilevel"/>
    <w:tmpl w:val="3C96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019BE"/>
    <w:multiLevelType w:val="hybridMultilevel"/>
    <w:tmpl w:val="346EC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45803"/>
    <w:multiLevelType w:val="hybridMultilevel"/>
    <w:tmpl w:val="7FC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742C7"/>
    <w:multiLevelType w:val="hybridMultilevel"/>
    <w:tmpl w:val="3666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A127A"/>
    <w:multiLevelType w:val="hybridMultilevel"/>
    <w:tmpl w:val="CC52FB82"/>
    <w:lvl w:ilvl="0" w:tplc="82740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37453"/>
    <w:multiLevelType w:val="hybridMultilevel"/>
    <w:tmpl w:val="CE169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C6DB5"/>
    <w:multiLevelType w:val="hybridMultilevel"/>
    <w:tmpl w:val="ED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3360F"/>
    <w:multiLevelType w:val="hybridMultilevel"/>
    <w:tmpl w:val="1FF8B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100A0"/>
    <w:multiLevelType w:val="hybridMultilevel"/>
    <w:tmpl w:val="6D2CA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D473A"/>
    <w:multiLevelType w:val="hybridMultilevel"/>
    <w:tmpl w:val="85BE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753B33"/>
    <w:multiLevelType w:val="hybridMultilevel"/>
    <w:tmpl w:val="BD20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67EEF"/>
    <w:multiLevelType w:val="hybridMultilevel"/>
    <w:tmpl w:val="D1C29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2D3EBE"/>
    <w:multiLevelType w:val="hybridMultilevel"/>
    <w:tmpl w:val="6C4E8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37377A"/>
    <w:multiLevelType w:val="hybridMultilevel"/>
    <w:tmpl w:val="099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B60D6"/>
    <w:multiLevelType w:val="hybridMultilevel"/>
    <w:tmpl w:val="819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C1F09"/>
    <w:multiLevelType w:val="hybridMultilevel"/>
    <w:tmpl w:val="C2C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5"/>
  </w:num>
  <w:num w:numId="4">
    <w:abstractNumId w:val="3"/>
  </w:num>
  <w:num w:numId="5">
    <w:abstractNumId w:val="22"/>
  </w:num>
  <w:num w:numId="6">
    <w:abstractNumId w:val="4"/>
  </w:num>
  <w:num w:numId="7">
    <w:abstractNumId w:val="11"/>
  </w:num>
  <w:num w:numId="8">
    <w:abstractNumId w:val="14"/>
  </w:num>
  <w:num w:numId="9">
    <w:abstractNumId w:val="17"/>
  </w:num>
  <w:num w:numId="10">
    <w:abstractNumId w:val="8"/>
  </w:num>
  <w:num w:numId="11">
    <w:abstractNumId w:val="6"/>
  </w:num>
  <w:num w:numId="12">
    <w:abstractNumId w:val="9"/>
  </w:num>
  <w:num w:numId="13">
    <w:abstractNumId w:val="10"/>
  </w:num>
  <w:num w:numId="14">
    <w:abstractNumId w:val="13"/>
  </w:num>
  <w:num w:numId="15">
    <w:abstractNumId w:val="7"/>
  </w:num>
  <w:num w:numId="16">
    <w:abstractNumId w:val="16"/>
  </w:num>
  <w:num w:numId="17">
    <w:abstractNumId w:val="0"/>
  </w:num>
  <w:num w:numId="18">
    <w:abstractNumId w:val="18"/>
  </w:num>
  <w:num w:numId="19">
    <w:abstractNumId w:val="5"/>
  </w:num>
  <w:num w:numId="20">
    <w:abstractNumId w:val="19"/>
  </w:num>
  <w:num w:numId="21">
    <w:abstractNumId w:val="20"/>
  </w:num>
  <w:num w:numId="22">
    <w:abstractNumId w:val="21"/>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9F"/>
    <w:rsid w:val="00016288"/>
    <w:rsid w:val="0007147A"/>
    <w:rsid w:val="00080EE7"/>
    <w:rsid w:val="000D14A5"/>
    <w:rsid w:val="000E1ED4"/>
    <w:rsid w:val="00100D61"/>
    <w:rsid w:val="001039DD"/>
    <w:rsid w:val="00110944"/>
    <w:rsid w:val="00112F96"/>
    <w:rsid w:val="001204A8"/>
    <w:rsid w:val="00147D5F"/>
    <w:rsid w:val="001547EA"/>
    <w:rsid w:val="0015592C"/>
    <w:rsid w:val="001966C3"/>
    <w:rsid w:val="00196AFB"/>
    <w:rsid w:val="001B18C0"/>
    <w:rsid w:val="001C2194"/>
    <w:rsid w:val="001D4F6B"/>
    <w:rsid w:val="001F7609"/>
    <w:rsid w:val="00217743"/>
    <w:rsid w:val="002378D8"/>
    <w:rsid w:val="002406A9"/>
    <w:rsid w:val="00240FFE"/>
    <w:rsid w:val="002713FE"/>
    <w:rsid w:val="0029016F"/>
    <w:rsid w:val="002916A2"/>
    <w:rsid w:val="002944F3"/>
    <w:rsid w:val="00295A22"/>
    <w:rsid w:val="002A3EE1"/>
    <w:rsid w:val="002B2A5B"/>
    <w:rsid w:val="002B6707"/>
    <w:rsid w:val="002C4B18"/>
    <w:rsid w:val="002D7B26"/>
    <w:rsid w:val="00313545"/>
    <w:rsid w:val="00313B3D"/>
    <w:rsid w:val="003238A2"/>
    <w:rsid w:val="00366E11"/>
    <w:rsid w:val="003717A7"/>
    <w:rsid w:val="00374633"/>
    <w:rsid w:val="003B5018"/>
    <w:rsid w:val="003C25B4"/>
    <w:rsid w:val="003C4C2D"/>
    <w:rsid w:val="003E59AA"/>
    <w:rsid w:val="00440320"/>
    <w:rsid w:val="00446ED1"/>
    <w:rsid w:val="0047777D"/>
    <w:rsid w:val="004B70DB"/>
    <w:rsid w:val="004C022F"/>
    <w:rsid w:val="004D2199"/>
    <w:rsid w:val="004D4FA8"/>
    <w:rsid w:val="004E3507"/>
    <w:rsid w:val="004F1905"/>
    <w:rsid w:val="005139BD"/>
    <w:rsid w:val="00546F3F"/>
    <w:rsid w:val="00571141"/>
    <w:rsid w:val="00573F52"/>
    <w:rsid w:val="005868FD"/>
    <w:rsid w:val="005A3D7B"/>
    <w:rsid w:val="005B3542"/>
    <w:rsid w:val="005B639F"/>
    <w:rsid w:val="005C0C23"/>
    <w:rsid w:val="005D712A"/>
    <w:rsid w:val="005D74D2"/>
    <w:rsid w:val="005E06F9"/>
    <w:rsid w:val="00601701"/>
    <w:rsid w:val="00607525"/>
    <w:rsid w:val="00611C88"/>
    <w:rsid w:val="00615AC3"/>
    <w:rsid w:val="006238C6"/>
    <w:rsid w:val="00625C14"/>
    <w:rsid w:val="006829BD"/>
    <w:rsid w:val="006A2425"/>
    <w:rsid w:val="006D1115"/>
    <w:rsid w:val="006D6F32"/>
    <w:rsid w:val="006F2477"/>
    <w:rsid w:val="006F49C9"/>
    <w:rsid w:val="00706753"/>
    <w:rsid w:val="0072266B"/>
    <w:rsid w:val="0072513A"/>
    <w:rsid w:val="00751357"/>
    <w:rsid w:val="00755983"/>
    <w:rsid w:val="007A14C8"/>
    <w:rsid w:val="007A448E"/>
    <w:rsid w:val="007C0D83"/>
    <w:rsid w:val="007C1DA4"/>
    <w:rsid w:val="007C4A44"/>
    <w:rsid w:val="007C61D3"/>
    <w:rsid w:val="007C75A2"/>
    <w:rsid w:val="007D51C5"/>
    <w:rsid w:val="007D708A"/>
    <w:rsid w:val="007E577F"/>
    <w:rsid w:val="008028C8"/>
    <w:rsid w:val="00831A67"/>
    <w:rsid w:val="0084412D"/>
    <w:rsid w:val="00862223"/>
    <w:rsid w:val="00885A6F"/>
    <w:rsid w:val="008A18D5"/>
    <w:rsid w:val="008B02D5"/>
    <w:rsid w:val="008E3B00"/>
    <w:rsid w:val="008F18D0"/>
    <w:rsid w:val="00915499"/>
    <w:rsid w:val="00926FB5"/>
    <w:rsid w:val="00936227"/>
    <w:rsid w:val="00946E87"/>
    <w:rsid w:val="00957B09"/>
    <w:rsid w:val="00972F87"/>
    <w:rsid w:val="00976E51"/>
    <w:rsid w:val="0099329F"/>
    <w:rsid w:val="009B1FB6"/>
    <w:rsid w:val="009C6899"/>
    <w:rsid w:val="009C6F4B"/>
    <w:rsid w:val="009F2B5E"/>
    <w:rsid w:val="00A16112"/>
    <w:rsid w:val="00A16F9E"/>
    <w:rsid w:val="00A34726"/>
    <w:rsid w:val="00A34CAD"/>
    <w:rsid w:val="00A53B13"/>
    <w:rsid w:val="00A61888"/>
    <w:rsid w:val="00A71F0E"/>
    <w:rsid w:val="00A8538C"/>
    <w:rsid w:val="00A95E75"/>
    <w:rsid w:val="00AB58DF"/>
    <w:rsid w:val="00AB6F65"/>
    <w:rsid w:val="00AC017F"/>
    <w:rsid w:val="00AC4F83"/>
    <w:rsid w:val="00AC51E7"/>
    <w:rsid w:val="00AC6DE0"/>
    <w:rsid w:val="00AC760B"/>
    <w:rsid w:val="00AE3D8F"/>
    <w:rsid w:val="00B13D41"/>
    <w:rsid w:val="00B301A2"/>
    <w:rsid w:val="00B43A7C"/>
    <w:rsid w:val="00B441D8"/>
    <w:rsid w:val="00B80B9D"/>
    <w:rsid w:val="00BA4518"/>
    <w:rsid w:val="00BC21A8"/>
    <w:rsid w:val="00BC4BF7"/>
    <w:rsid w:val="00BC79D3"/>
    <w:rsid w:val="00BD054F"/>
    <w:rsid w:val="00BD5950"/>
    <w:rsid w:val="00BE1485"/>
    <w:rsid w:val="00BE61FE"/>
    <w:rsid w:val="00BF063E"/>
    <w:rsid w:val="00BF0A44"/>
    <w:rsid w:val="00BF305A"/>
    <w:rsid w:val="00BF7DE5"/>
    <w:rsid w:val="00C06BA8"/>
    <w:rsid w:val="00C20B0F"/>
    <w:rsid w:val="00C304CB"/>
    <w:rsid w:val="00C31919"/>
    <w:rsid w:val="00C31B37"/>
    <w:rsid w:val="00C33D11"/>
    <w:rsid w:val="00C41160"/>
    <w:rsid w:val="00C4174E"/>
    <w:rsid w:val="00C44581"/>
    <w:rsid w:val="00C462E8"/>
    <w:rsid w:val="00C62597"/>
    <w:rsid w:val="00C67F88"/>
    <w:rsid w:val="00C74413"/>
    <w:rsid w:val="00C7539C"/>
    <w:rsid w:val="00C919A7"/>
    <w:rsid w:val="00CD6AE3"/>
    <w:rsid w:val="00CD6FB6"/>
    <w:rsid w:val="00CD7B99"/>
    <w:rsid w:val="00D06686"/>
    <w:rsid w:val="00D13F03"/>
    <w:rsid w:val="00D21E7C"/>
    <w:rsid w:val="00D3138E"/>
    <w:rsid w:val="00D371B2"/>
    <w:rsid w:val="00D52312"/>
    <w:rsid w:val="00D65D2A"/>
    <w:rsid w:val="00DB3CEF"/>
    <w:rsid w:val="00DB75FD"/>
    <w:rsid w:val="00DC0B1A"/>
    <w:rsid w:val="00DD032B"/>
    <w:rsid w:val="00DD0AA6"/>
    <w:rsid w:val="00DF3BD2"/>
    <w:rsid w:val="00E131C6"/>
    <w:rsid w:val="00E164D8"/>
    <w:rsid w:val="00E17ABF"/>
    <w:rsid w:val="00E25D30"/>
    <w:rsid w:val="00E37790"/>
    <w:rsid w:val="00E51C9C"/>
    <w:rsid w:val="00EA37DE"/>
    <w:rsid w:val="00EC68B9"/>
    <w:rsid w:val="00EE75A5"/>
    <w:rsid w:val="00F00AF4"/>
    <w:rsid w:val="00F0550E"/>
    <w:rsid w:val="00F201FC"/>
    <w:rsid w:val="00F209E1"/>
    <w:rsid w:val="00F33CF2"/>
    <w:rsid w:val="00F46B51"/>
    <w:rsid w:val="00F52D70"/>
    <w:rsid w:val="00F61FC7"/>
    <w:rsid w:val="00F66644"/>
    <w:rsid w:val="00F703B4"/>
    <w:rsid w:val="00F77E66"/>
    <w:rsid w:val="00F846F2"/>
    <w:rsid w:val="00F95A9C"/>
    <w:rsid w:val="00FA1FD0"/>
    <w:rsid w:val="00FB745C"/>
    <w:rsid w:val="00FC09D0"/>
    <w:rsid w:val="00FC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12"/>
    <w:pPr>
      <w:ind w:left="720"/>
      <w:contextualSpacing/>
    </w:pPr>
  </w:style>
  <w:style w:type="character" w:styleId="Hyperlink">
    <w:name w:val="Hyperlink"/>
    <w:basedOn w:val="DefaultParagraphFont"/>
    <w:uiPriority w:val="99"/>
    <w:unhideWhenUsed/>
    <w:rsid w:val="003717A7"/>
    <w:rPr>
      <w:color w:val="0563C1" w:themeColor="hyperlink"/>
      <w:u w:val="single"/>
    </w:rPr>
  </w:style>
  <w:style w:type="paragraph" w:styleId="BalloonText">
    <w:name w:val="Balloon Text"/>
    <w:basedOn w:val="Normal"/>
    <w:link w:val="BalloonTextChar"/>
    <w:uiPriority w:val="99"/>
    <w:semiHidden/>
    <w:unhideWhenUsed/>
    <w:rsid w:val="00110944"/>
    <w:rPr>
      <w:rFonts w:ascii="Tahoma" w:hAnsi="Tahoma" w:cs="Tahoma"/>
      <w:sz w:val="16"/>
      <w:szCs w:val="16"/>
    </w:rPr>
  </w:style>
  <w:style w:type="character" w:customStyle="1" w:styleId="BalloonTextChar">
    <w:name w:val="Balloon Text Char"/>
    <w:basedOn w:val="DefaultParagraphFont"/>
    <w:link w:val="BalloonText"/>
    <w:uiPriority w:val="99"/>
    <w:semiHidden/>
    <w:rsid w:val="00110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12"/>
    <w:pPr>
      <w:ind w:left="720"/>
      <w:contextualSpacing/>
    </w:pPr>
  </w:style>
  <w:style w:type="character" w:styleId="Hyperlink">
    <w:name w:val="Hyperlink"/>
    <w:basedOn w:val="DefaultParagraphFont"/>
    <w:uiPriority w:val="99"/>
    <w:unhideWhenUsed/>
    <w:rsid w:val="003717A7"/>
    <w:rPr>
      <w:color w:val="0563C1" w:themeColor="hyperlink"/>
      <w:u w:val="single"/>
    </w:rPr>
  </w:style>
  <w:style w:type="paragraph" w:styleId="BalloonText">
    <w:name w:val="Balloon Text"/>
    <w:basedOn w:val="Normal"/>
    <w:link w:val="BalloonTextChar"/>
    <w:uiPriority w:val="99"/>
    <w:semiHidden/>
    <w:unhideWhenUsed/>
    <w:rsid w:val="00110944"/>
    <w:rPr>
      <w:rFonts w:ascii="Tahoma" w:hAnsi="Tahoma" w:cs="Tahoma"/>
      <w:sz w:val="16"/>
      <w:szCs w:val="16"/>
    </w:rPr>
  </w:style>
  <w:style w:type="character" w:customStyle="1" w:styleId="BalloonTextChar">
    <w:name w:val="Balloon Text Char"/>
    <w:basedOn w:val="DefaultParagraphFont"/>
    <w:link w:val="BalloonText"/>
    <w:uiPriority w:val="99"/>
    <w:semiHidden/>
    <w:rsid w:val="0011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bsfabutv.com"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info@bsfab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C2F2-FD35-40E5-A534-8447599E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 DERRICK G</dc:creator>
  <cp:lastModifiedBy>Windows User</cp:lastModifiedBy>
  <cp:revision>4</cp:revision>
  <cp:lastPrinted>2021-08-22T17:12:00Z</cp:lastPrinted>
  <dcterms:created xsi:type="dcterms:W3CDTF">2021-08-06T22:09:00Z</dcterms:created>
  <dcterms:modified xsi:type="dcterms:W3CDTF">2021-08-22T17:14:00Z</dcterms:modified>
</cp:coreProperties>
</file>